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E07F9" wp14:editId="1524B227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_______________   № __________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3CA" w:rsidRDefault="00D503CA" w:rsidP="006E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FE" w:rsidRPr="000D700B" w:rsidRDefault="006E70FE" w:rsidP="006E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</w:t>
      </w:r>
    </w:p>
    <w:p w:rsidR="006E70FE" w:rsidRPr="000D700B" w:rsidRDefault="006E70FE" w:rsidP="006E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городского округа Домодедово</w:t>
      </w:r>
    </w:p>
    <w:p w:rsidR="006E70FE" w:rsidRPr="000D700B" w:rsidRDefault="006E70FE" w:rsidP="006E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6E70FE" w:rsidRPr="000D700B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CE7B1B" w:rsidRPr="000D700B" w:rsidRDefault="00BC2561" w:rsidP="00D5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приведения Устава городского округа Домодедово Московской области в соответствие с действующим законодательством Российской Федерации, руководствуясь Федеральным законом от  06.10.2003 № 131-ФЗ  «Об общих принципах организации местного самоуправления в Российской Федерации», Законом Московской области от 24.07.2007 № 137/2007-ОЗ «О муниципальной службе в Московской области» </w:t>
      </w:r>
      <w:r w:rsidR="00CE7B1B" w:rsidRPr="000D700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учитывая результаты публичных слушаний от</w:t>
      </w:r>
      <w:r w:rsidR="007A0AB6" w:rsidRPr="000D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B1B" w:rsidRPr="000D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AB6" w:rsidRPr="000D700B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</w:t>
      </w:r>
      <w:r w:rsidR="00E363C9" w:rsidRPr="000D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AB6" w:rsidRPr="000D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B1B" w:rsidRPr="000D700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A0AB6" w:rsidRPr="000D70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7B1B" w:rsidRPr="000D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</w:p>
    <w:p w:rsidR="00CE7B1B" w:rsidRPr="00CE7B1B" w:rsidRDefault="00CE7B1B" w:rsidP="00CE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1B" w:rsidRPr="00CE7B1B" w:rsidRDefault="00CE7B1B" w:rsidP="00CE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CE7B1B" w:rsidRDefault="00CE7B1B" w:rsidP="00CE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BF2" w:rsidRDefault="006E2FC1" w:rsidP="00D5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Устав городского округа Домодедово Московской области, принятый решением  Совета  депутатов  Домодедовского  района  Московской области  от  29.04.2005 № 240/43, с изменениями и  дополнениями, внесенными решениями Совета депутатов Домодедовского района от 05.10.2006 № 331/63, Совета депутатов городского округа</w:t>
      </w:r>
      <w:r w:rsidR="002E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59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одедово </w:t>
      </w:r>
      <w:r w:rsidR="002E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0508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20.04.2007</w:t>
      </w:r>
      <w:r w:rsidR="002E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E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508">
        <w:rPr>
          <w:rFonts w:ascii="Times New Roman" w:eastAsia="Times New Roman" w:hAnsi="Times New Roman" w:cs="Times New Roman"/>
          <w:sz w:val="24"/>
          <w:szCs w:val="24"/>
          <w:lang w:eastAsia="ru-RU"/>
        </w:rPr>
        <w:t>1-4/12,</w:t>
      </w:r>
      <w:r w:rsidR="002E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14.12</w:t>
      </w:r>
      <w:r w:rsidR="00590508">
        <w:rPr>
          <w:rFonts w:ascii="Times New Roman" w:eastAsia="Times New Roman" w:hAnsi="Times New Roman" w:cs="Times New Roman"/>
          <w:sz w:val="24"/>
          <w:szCs w:val="24"/>
          <w:lang w:eastAsia="ru-RU"/>
        </w:rPr>
        <w:t>.2007</w:t>
      </w:r>
      <w:r w:rsidR="002E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E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1-4/69, </w:t>
      </w:r>
      <w:r w:rsidR="002E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28.08.2009 </w:t>
      </w:r>
    </w:p>
    <w:p w:rsidR="00A602E5" w:rsidRDefault="00590508" w:rsidP="00D5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1-4/212, от 16.07.20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№1-4/303, от 04.02.2011 № 1-4/358,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20.10.2011 № 1-4/402, от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08.11.2012 </w:t>
      </w:r>
      <w:r w:rsidR="00A6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1-4/490, </w:t>
      </w:r>
      <w:r w:rsidR="00A6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6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22.08.2013 </w:t>
      </w:r>
      <w:r w:rsidR="00A6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1-4/532,</w:t>
      </w:r>
      <w:r w:rsidR="00A6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6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25.07.2014 </w:t>
      </w:r>
      <w:r w:rsidR="00A6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/603, от</w:t>
      </w:r>
      <w:r w:rsidR="00A6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27.04.2015 </w:t>
      </w:r>
    </w:p>
    <w:p w:rsidR="00590508" w:rsidRDefault="00590508" w:rsidP="00D5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1-4/652,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1-4/708, от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№ 1-4/741, от 25.01.2017 № 1-4/763, от 24.05.2017</w:t>
      </w:r>
      <w:r w:rsidR="002E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№1-4/799,</w:t>
      </w:r>
      <w:r w:rsidR="002E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E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12.02.2018</w:t>
      </w:r>
      <w:r w:rsidR="002E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1-4/868, </w:t>
      </w:r>
      <w:r w:rsidR="002E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31.05.2018 </w:t>
      </w:r>
      <w:r w:rsidR="002E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1-4/893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17.07.2018 </w:t>
      </w:r>
    </w:p>
    <w:p w:rsidR="00105949" w:rsidRPr="00105949" w:rsidRDefault="00105949" w:rsidP="00D5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1-4/9</w:t>
      </w:r>
      <w:r w:rsidR="0059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 от 19.12.2018 № 1-4/934, от 18.04.2019 № 1-4/954, от 09.08.2019 № 1-4/987, от </w:t>
      </w:r>
      <w:r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14.11.2019 № 1-4/1005, от</w:t>
      </w:r>
      <w:r w:rsidR="00C1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28.08.2020 </w:t>
      </w:r>
      <w:r w:rsidR="0059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1-4/1065, </w:t>
      </w:r>
      <w:r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1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28.01.2021 № 1-4/1103,</w:t>
      </w:r>
      <w:r w:rsidR="00C1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10.06.2021</w:t>
      </w:r>
      <w:r w:rsidR="00C1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1-4/1128, от 25.10.2021 № 1-4/1171, от 02.06.2022 № 1-4/1223, от 10.08.2022 № 1-4/1250</w:t>
      </w:r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14.07.2023 № 1-4/1347</w:t>
      </w:r>
      <w:r w:rsidR="00064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17.10.2023 № 1-4/1366</w:t>
      </w:r>
      <w:r w:rsidR="007A0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24.01.2024 № 1-4/1408</w:t>
      </w:r>
      <w:r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следующие </w:t>
      </w:r>
      <w:r w:rsidR="00EA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171B81" w:rsidRPr="00171B81" w:rsidRDefault="00171B81" w:rsidP="00D503C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статьи 5:</w:t>
      </w:r>
    </w:p>
    <w:p w:rsidR="00171B81" w:rsidRPr="00171B81" w:rsidRDefault="00171B81" w:rsidP="0017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7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подпункт 11 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городского округа;»;</w:t>
      </w:r>
    </w:p>
    <w:p w:rsidR="00171B81" w:rsidRPr="00171B81" w:rsidRDefault="00171B81" w:rsidP="0017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в подпункте 30 слова «создание, развитие и обеспечение охраны лечебно-оздоровительных местностей и курортов местного значения на территории городского округа, а также» исключить;</w:t>
      </w:r>
    </w:p>
    <w:p w:rsidR="00171B81" w:rsidRPr="00171B81" w:rsidRDefault="00171B81" w:rsidP="00171B8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статьи 5:</w:t>
      </w:r>
    </w:p>
    <w:p w:rsidR="00171B81" w:rsidRPr="00171B81" w:rsidRDefault="00171B81" w:rsidP="00171B81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подпункт 34 изложить в следующей редакции:</w:t>
      </w:r>
    </w:p>
    <w:p w:rsidR="00171B81" w:rsidRPr="00171B81" w:rsidRDefault="00171B81" w:rsidP="00D5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«34) организация  и  осуществление  мероприятий  по работе  с  детьми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молодежью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округе;»;</w:t>
      </w:r>
    </w:p>
    <w:p w:rsidR="00A0413C" w:rsidRDefault="0047688A" w:rsidP="00D5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71B81"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подпункт 36  дополнить словами «, а также правил использования водных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</w:t>
      </w:r>
    </w:p>
    <w:p w:rsidR="00171B81" w:rsidRPr="00171B81" w:rsidRDefault="00171B81" w:rsidP="00D5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рекреационных целей»;</w:t>
      </w:r>
    </w:p>
    <w:p w:rsidR="00171B81" w:rsidRPr="00A459EA" w:rsidRDefault="00A459EA" w:rsidP="00D5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4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71B81" w:rsidRPr="00A45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7 пункта 1 статьи 6 изложить в следующей редакции:</w:t>
      </w:r>
    </w:p>
    <w:p w:rsidR="00171B81" w:rsidRPr="00171B81" w:rsidRDefault="00A459EA" w:rsidP="00D5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71B81"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«7) учреждение   печатного средства   массовой информации  и (или) сетевого</w:t>
      </w:r>
      <w:r w:rsidR="00A0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B81"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</w:t>
      </w:r>
      <w:r w:rsidR="00A0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B81"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обнародования муниципальных правовых актов, доведения до сведения жителей городского округа официальной информации;»;</w:t>
      </w:r>
    </w:p>
    <w:p w:rsidR="00171B81" w:rsidRPr="00A459EA" w:rsidRDefault="00171B81" w:rsidP="00D503CA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 статьи 32 слово «администрации» исключить;</w:t>
      </w:r>
    </w:p>
    <w:p w:rsidR="00A0413C" w:rsidRDefault="00171B81" w:rsidP="00D503C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  пункте   3   статьи   46   слова   «местной администрации»   заменить</w:t>
      </w:r>
      <w:r w:rsidR="00A0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4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</w:p>
    <w:p w:rsidR="00171B81" w:rsidRPr="00171B81" w:rsidRDefault="00171B81" w:rsidP="00D5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«Администрации городского округа»;</w:t>
      </w:r>
    </w:p>
    <w:p w:rsidR="00171B81" w:rsidRPr="00171B81" w:rsidRDefault="00171B81" w:rsidP="00D503C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56 изложить в следующей редакции:</w:t>
      </w:r>
    </w:p>
    <w:p w:rsidR="00171B81" w:rsidRPr="00171B81" w:rsidRDefault="00171B81" w:rsidP="00D5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56. Вступление в силу и обнародование муниципальных правовых актов</w:t>
      </w:r>
    </w:p>
    <w:p w:rsidR="00171B81" w:rsidRPr="00171B81" w:rsidRDefault="00171B81" w:rsidP="00D503C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  правовые  акты  вступают  в  силу  в  порядке,  установленном</w:t>
      </w:r>
    </w:p>
    <w:p w:rsidR="00171B81" w:rsidRPr="00171B81" w:rsidRDefault="00171B81" w:rsidP="00D5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уставом, за исключением нормативных правовых  актов Совета  депутатов городского округа о налогах и сборах, которые вступают в силу в соответствии с Налоговым кодексом Российской Федерации.</w:t>
      </w:r>
    </w:p>
    <w:p w:rsidR="00A459EA" w:rsidRDefault="00171B81" w:rsidP="00D503C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 нормативные  правовые  акты, затрагивающие  права, свободы</w:t>
      </w:r>
    </w:p>
    <w:p w:rsidR="00171B81" w:rsidRPr="00171B81" w:rsidRDefault="00171B81" w:rsidP="00D5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459EA" w:rsidRPr="00A4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171B81" w:rsidRPr="00171B81" w:rsidRDefault="00171B81" w:rsidP="00D503CA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обнародования муниципальных правовых актов, в том числе</w:t>
      </w:r>
      <w:r w:rsidR="0044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соглашений,</w:t>
      </w:r>
      <w:r w:rsidR="00A459EA" w:rsidRPr="0044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заключаемых между органами 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171B81" w:rsidRPr="00171B81" w:rsidRDefault="00442666" w:rsidP="00D503CA">
      <w:pPr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B81"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Обнародование   муниципального   правового   акта,   в   том  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B81"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</w:t>
      </w:r>
      <w:r w:rsidR="00A459EA" w:rsidRPr="0044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B81"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заключенного между органами местного самоуправления, на территории городского ок</w:t>
      </w:r>
      <w:r w:rsidR="00A459EA" w:rsidRPr="0044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руга осуществляется посредством </w:t>
      </w:r>
      <w:r w:rsidR="00171B81"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</w:t>
      </w:r>
      <w:r w:rsidR="00A459EA" w:rsidRPr="00442666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муниципального правового акта.</w:t>
      </w:r>
    </w:p>
    <w:p w:rsidR="00171B81" w:rsidRPr="00171B81" w:rsidRDefault="00171B81" w:rsidP="0044266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официального  опубликования  муниципальные нормативные правовые</w:t>
      </w:r>
      <w:r w:rsidR="0044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9EA" w:rsidRPr="00442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59EA" w:rsidRPr="0044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 в течение трех дней с момента их подписания представляются в Информационный Вестник Совета депутатов и администрации городского округа Домодедово и опубликовываются  в  указанном  печатном средстве  массовой информации в течение семи дней.</w:t>
      </w:r>
    </w:p>
    <w:p w:rsidR="00171B81" w:rsidRPr="00171B81" w:rsidRDefault="00171B81" w:rsidP="0017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Иные муниципальные правовые акты опубликовываются в газете «Призыв» в порядке, определенном абзацем первым настоящего пункта.</w:t>
      </w:r>
    </w:p>
    <w:p w:rsidR="00171B81" w:rsidRPr="00171B81" w:rsidRDefault="00171B81" w:rsidP="00533E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официального опубликования  муниципальных правовых актов и соглашений, заключаемых между органами местного самоуправления, органы местного самоуправления используют сетевое издание Сайт DOMOD.RU  - официальный сайт городского округа Домодедово Московской области (доменное имя сайта сетевого издания в информационно-телекоммуникационной сети «Интернет»: DOMOD.RU, свидетельство о государственной регистрации Эл № ФС 77-82982 от 14 марта 2022 г.).</w:t>
      </w:r>
    </w:p>
    <w:p w:rsidR="00171B81" w:rsidRPr="00171B81" w:rsidRDefault="00171B81" w:rsidP="00533EFB">
      <w:pPr>
        <w:pStyle w:val="a9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  опубликованием   муниципального  правового   акта,  в  том</w:t>
      </w:r>
      <w:r w:rsidR="00670E62" w:rsidRPr="0067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A459EA" w:rsidRPr="0067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соглашения, заключенного между органами местного самоуправления, считается первая публикация его полного текста в периодическом печатном издании,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распространяемом в городском округе, или первое размещение его полного текста в сетевом издании.</w:t>
      </w:r>
    </w:p>
    <w:p w:rsidR="00171B81" w:rsidRPr="00171B81" w:rsidRDefault="00171B81" w:rsidP="00D55E6B">
      <w:pPr>
        <w:widowControl w:val="0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 обнародования    муниципальных  правовых  актов  и  соглашений</w:t>
      </w:r>
      <w:r w:rsidR="00D5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A459EA" w:rsidRPr="00D5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вправе дополнительно использовать сетевое издание – официальный портал Министерства юстиции Российской Федерации «Нормативные правовые акты в Российской Федерации» (</w:t>
      </w:r>
      <w:hyperlink r:id="rId9" w:history="1">
        <w:r w:rsidRPr="00171B8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171B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171B8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pravo</w:t>
        </w:r>
        <w:r w:rsidRPr="00171B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171B8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minjust</w:t>
        </w:r>
        <w:r w:rsidRPr="00171B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71B8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171B8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171B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://право-минюст.рф</w:t>
        </w:r>
      </w:hyperlink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регистрация в качестве сетевого издания: Эл № ФС77-72471 от 05.03.2018).</w:t>
      </w:r>
    </w:p>
    <w:p w:rsidR="00A459EA" w:rsidRDefault="00171B81" w:rsidP="00D55E6B">
      <w:pPr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акты, не требующие опубликования, вступают в силу</w:t>
      </w:r>
    </w:p>
    <w:p w:rsidR="00171B81" w:rsidRPr="00171B81" w:rsidRDefault="00171B81" w:rsidP="00D55E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459EA" w:rsidRPr="00A4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их принятия, если в них не оговорено иное</w:t>
      </w:r>
      <w:r w:rsidR="00A459E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если иной срок вступления в силу таких актов не предусмотрен действующим законодательством.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71B81" w:rsidRPr="00171B81" w:rsidRDefault="00171B81" w:rsidP="00D55E6B">
      <w:pPr>
        <w:numPr>
          <w:ilvl w:val="0"/>
          <w:numId w:val="3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главой 7.1 следующего содержания:  </w:t>
      </w:r>
    </w:p>
    <w:p w:rsidR="00171B81" w:rsidRPr="00171B81" w:rsidRDefault="00171B81" w:rsidP="00D55E6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«ГЛАВА 7.1</w:t>
      </w:r>
    </w:p>
    <w:p w:rsidR="00171B81" w:rsidRPr="00171B81" w:rsidRDefault="00171B81" w:rsidP="00D55E6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И ВНЕШНЕЭКОНОМИЧЕСКИЕ СВЯЗИ ОРГАНОВ МЕСТНОГО САМОУПРАВЛЕНИЯ</w:t>
      </w:r>
    </w:p>
    <w:p w:rsidR="00171B81" w:rsidRPr="00171B81" w:rsidRDefault="00171B81" w:rsidP="00D55E6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171B81" w:rsidRPr="00171B81" w:rsidRDefault="00171B81" w:rsidP="00D55E6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76.1. Полномочия органов местного самоуправления в сфере международных и внешнеэкономических связей</w:t>
      </w:r>
    </w:p>
    <w:p w:rsidR="009F2362" w:rsidRPr="009F2362" w:rsidRDefault="00171B81" w:rsidP="00D55E6B">
      <w:pPr>
        <w:pStyle w:val="a9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  и  внешнеэкономические    связи     осуществляются</w:t>
      </w:r>
      <w:r w:rsidR="009F2362" w:rsidRPr="009F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</w:t>
      </w:r>
      <w:r w:rsidR="009F23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171B81" w:rsidRPr="00171B81" w:rsidRDefault="00171B81" w:rsidP="00D55E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в целях решения вопросов местного значения по согласованию  с органами государственной власти Московской области в порядке, установленном законом Московской области.</w:t>
      </w:r>
    </w:p>
    <w:p w:rsidR="00171B81" w:rsidRPr="009213A6" w:rsidRDefault="00171B81" w:rsidP="00D55E6B">
      <w:pPr>
        <w:pStyle w:val="a9"/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 органов местного самоуправления  в  сфере  международных  и</w:t>
      </w:r>
    </w:p>
    <w:p w:rsidR="00171B81" w:rsidRPr="00171B81" w:rsidRDefault="00171B81" w:rsidP="00D55E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внешнеэкономических связей относятся:  </w:t>
      </w:r>
    </w:p>
    <w:p w:rsidR="00D55E6B" w:rsidRDefault="00C83BEB" w:rsidP="00D55E6B">
      <w:pPr>
        <w:pStyle w:val="a9"/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71B81" w:rsidRPr="00D55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B81" w:rsidRPr="00D5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встреч, ко</w:t>
      </w:r>
      <w:r w:rsidR="00333E0A" w:rsidRPr="00D5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нсультаций и иных мероприятий в </w:t>
      </w:r>
      <w:r w:rsidR="00171B81" w:rsidRPr="00D55E6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международных</w:t>
      </w:r>
    </w:p>
    <w:p w:rsidR="00171B81" w:rsidRPr="00D55E6B" w:rsidRDefault="00171B81" w:rsidP="00D55E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55E6B" w:rsidRPr="00D5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  </w:t>
      </w:r>
    </w:p>
    <w:p w:rsidR="00D55E6B" w:rsidRDefault="00171B81" w:rsidP="00D55E6B">
      <w:pPr>
        <w:pStyle w:val="a9"/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       соглашений         об       осуществлении       международных</w:t>
      </w:r>
      <w:r w:rsidR="00D5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</w:p>
    <w:p w:rsidR="00171B81" w:rsidRPr="00D55E6B" w:rsidRDefault="00171B81" w:rsidP="00D55E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внешнеэкономических связей органов местного самоуправления с органами местного самоуправления иностранных государств; </w:t>
      </w:r>
    </w:p>
    <w:p w:rsidR="00171B81" w:rsidRPr="00D55E6B" w:rsidRDefault="00171B81" w:rsidP="00D55E6B">
      <w:pPr>
        <w:pStyle w:val="a9"/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деятельности международных организаций в сфере</w:t>
      </w:r>
      <w:r w:rsidR="00D55E6B" w:rsidRPr="00D5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межмуниципального </w:t>
      </w:r>
      <w:r w:rsidRPr="00D55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 в рамках полномочий органов, созданных специально для этой  цели;</w:t>
      </w:r>
    </w:p>
    <w:p w:rsidR="00171B81" w:rsidRPr="006D0561" w:rsidRDefault="00171B81" w:rsidP="006D0561">
      <w:pPr>
        <w:pStyle w:val="a9"/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  в   разработке   и    реализации    проектов   международных</w:t>
      </w:r>
      <w:r w:rsidR="006D0561" w:rsidRP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333E0A" w:rsidRP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межмуниципального сотрудничества; </w:t>
      </w:r>
    </w:p>
    <w:p w:rsidR="00171B81" w:rsidRPr="00171B81" w:rsidRDefault="00171B81" w:rsidP="00D55E6B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  полномочия   в   сфере   международных  и  внешнеэкономических</w:t>
      </w:r>
      <w:r w:rsidR="006D0561" w:rsidRP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</w:t>
      </w:r>
      <w:r w:rsidR="00333E0A" w:rsidRP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Московской области. </w:t>
      </w:r>
    </w:p>
    <w:p w:rsidR="00171B81" w:rsidRPr="00171B81" w:rsidRDefault="00171B81" w:rsidP="0017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171B81" w:rsidRPr="00171B81" w:rsidRDefault="00171B81" w:rsidP="006D05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СТАТЬЯ 76.2. Информирование об осуществлении международных и внешнеэкономических связей органов местного самоуправления</w:t>
      </w:r>
    </w:p>
    <w:p w:rsidR="00171B81" w:rsidRPr="00171B81" w:rsidRDefault="00171B81" w:rsidP="006D05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Глава городского округа ежегодно до 15 января информирует уполномоченный орган государственной власти Московской области в установленном указанным органом порядке об осуществлении международных и внешнеэкономических связей органов местного самоуправления городского округа и о результатах осуществления таких связей в предыдущем году.   </w:t>
      </w:r>
    </w:p>
    <w:p w:rsidR="00171B81" w:rsidRPr="00171B81" w:rsidRDefault="00171B81" w:rsidP="0017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171B81" w:rsidRPr="00171B81" w:rsidRDefault="00171B81" w:rsidP="006D05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СТАТЬЯ 76.3. Перечень соглашений об осуществлении международных и внешнеэкономических связей органов местного самоуправления</w:t>
      </w:r>
    </w:p>
    <w:p w:rsidR="00171B81" w:rsidRPr="006D0561" w:rsidRDefault="00171B81" w:rsidP="006D0561">
      <w:pPr>
        <w:pStyle w:val="a9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113E68" w:rsidRP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113E68" w:rsidRP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 w:rsidR="00113E68" w:rsidRP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</w:t>
      </w:r>
      <w:r w:rsidR="00113E68" w:rsidRP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</w:t>
      </w:r>
      <w:r w:rsidR="00113E68" w:rsidRP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13E68" w:rsidRP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международных и внешнеэкономических связей органов местного </w:t>
      </w:r>
      <w:r w:rsidRP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городского округа в порядке, определенном высшим исполнительным органом Московской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городского округа, в том числе соглашения, утратившие силу.</w:t>
      </w:r>
    </w:p>
    <w:p w:rsidR="00333E0A" w:rsidRDefault="006D0561" w:rsidP="006D0561">
      <w:pPr>
        <w:pStyle w:val="a9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B81" w:rsidRPr="00333E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33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B81" w:rsidRPr="0033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4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B81" w:rsidRPr="0033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="0033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января </w:t>
      </w:r>
      <w:r w:rsidR="00171B81" w:rsidRPr="00333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54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B81" w:rsidRPr="0033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3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E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</w:p>
    <w:p w:rsidR="00171B81" w:rsidRPr="00333E0A" w:rsidRDefault="00171B81" w:rsidP="0033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власти Московской области перечень соглашений об осуществлении международных и внешнеэкономических связей органов местного самоуправления городского округа,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городского округа, в том числе соглашения, утратившие силу.».</w:t>
      </w:r>
    </w:p>
    <w:p w:rsidR="00171B81" w:rsidRPr="006D0561" w:rsidRDefault="00171B81" w:rsidP="006D056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561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опубликовать в установленном порядке после его государственной регистрации  в Управлении Министерства юстиции Российской Федерации по Московской области.</w:t>
      </w:r>
    </w:p>
    <w:p w:rsidR="00171B81" w:rsidRPr="00171B81" w:rsidRDefault="00171B81" w:rsidP="00171B8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опубликования, за исключением подпункта 1 пункта 1 настоящего решения.</w:t>
      </w:r>
    </w:p>
    <w:p w:rsidR="00171B81" w:rsidRPr="00171B81" w:rsidRDefault="00171B81" w:rsidP="00171B8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6D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 пункта 1 настоящего решения вступает в силу с 1 сентября 2024 года.</w:t>
      </w:r>
    </w:p>
    <w:p w:rsidR="00171B81" w:rsidRPr="00171B81" w:rsidRDefault="00171B81" w:rsidP="006D05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решения возложить на постоянную комиссию по нормотворческой деятельности (Белякова М.Н.).</w:t>
      </w:r>
    </w:p>
    <w:p w:rsidR="00307925" w:rsidRDefault="00307925" w:rsidP="00064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52262" w:rsidRDefault="00D52262" w:rsidP="00064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52262" w:rsidRDefault="00D52262" w:rsidP="00064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4905F8" w:rsidP="00490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r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  <w:t xml:space="preserve">Председатель Совета депутатов             </w:t>
      </w:r>
      <w:r w:rsidR="00706887"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  <w:t xml:space="preserve">                    Временно исполняющий полномочия</w:t>
      </w:r>
    </w:p>
    <w:p w:rsidR="004905F8" w:rsidRDefault="004905F8" w:rsidP="00490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r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  <w:t xml:space="preserve">городского округа Домодедово                               </w:t>
      </w:r>
      <w:r w:rsidR="00706887"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  <w:t xml:space="preserve">   Главы </w:t>
      </w:r>
      <w:r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  <w:t>городского округа Домодедово</w:t>
      </w:r>
    </w:p>
    <w:p w:rsidR="00307925" w:rsidRDefault="00307925" w:rsidP="00490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4905F8" w:rsidP="00490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r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  <w:t xml:space="preserve">                      Л.П. Ковалевский                                                                 </w:t>
      </w:r>
      <w:r w:rsidR="00706887"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  <w:t xml:space="preserve">      Е.М. Хрусталева</w:t>
      </w:r>
      <w:r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  <w:t xml:space="preserve">           </w:t>
      </w:r>
    </w:p>
    <w:p w:rsidR="00307925" w:rsidRDefault="00307925" w:rsidP="00490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307925" w:rsidRDefault="00307925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8E6D84" w:rsidRDefault="008E6D84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272A18" w:rsidRDefault="00272A1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13E68" w:rsidRDefault="00113E6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13E68" w:rsidRDefault="00113E6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13E68" w:rsidRDefault="00113E6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13E68" w:rsidRDefault="00113E6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13E68" w:rsidRDefault="00113E6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13E68" w:rsidRDefault="00113E6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13E68" w:rsidRDefault="00113E6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13E68" w:rsidRDefault="00113E6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13E68" w:rsidRDefault="00113E6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13E68" w:rsidRDefault="00113E6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13E68" w:rsidRDefault="00113E6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bookmarkStart w:id="0" w:name="_GoBack"/>
      <w:bookmarkEnd w:id="0"/>
    </w:p>
    <w:p w:rsidR="00113E68" w:rsidRDefault="00113E6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13E68" w:rsidRDefault="00113E6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13E68" w:rsidRDefault="00113E6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13E68" w:rsidRDefault="00113E6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13E68" w:rsidRDefault="00113E6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13E68" w:rsidRDefault="00113E6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13E68" w:rsidRDefault="00113E6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sectPr w:rsidR="00113E68" w:rsidSect="00D147FB">
      <w:headerReference w:type="default" r:id="rId11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25" w:rsidRDefault="00E84025" w:rsidP="00502BB1">
      <w:pPr>
        <w:spacing w:after="0" w:line="240" w:lineRule="auto"/>
      </w:pPr>
      <w:r>
        <w:separator/>
      </w:r>
    </w:p>
  </w:endnote>
  <w:endnote w:type="continuationSeparator" w:id="0">
    <w:p w:rsidR="00E84025" w:rsidRDefault="00E84025" w:rsidP="0050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25" w:rsidRDefault="00E84025" w:rsidP="00502BB1">
      <w:pPr>
        <w:spacing w:after="0" w:line="240" w:lineRule="auto"/>
      </w:pPr>
      <w:r>
        <w:separator/>
      </w:r>
    </w:p>
  </w:footnote>
  <w:footnote w:type="continuationSeparator" w:id="0">
    <w:p w:rsidR="00E84025" w:rsidRDefault="00E84025" w:rsidP="0050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043305"/>
      <w:docPartObj>
        <w:docPartGallery w:val="Page Numbers (Top of Page)"/>
        <w:docPartUnique/>
      </w:docPartObj>
    </w:sdtPr>
    <w:sdtEndPr/>
    <w:sdtContent>
      <w:p w:rsidR="00502BB1" w:rsidRDefault="00502B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082">
          <w:rPr>
            <w:noProof/>
          </w:rPr>
          <w:t>3</w:t>
        </w:r>
        <w:r>
          <w:fldChar w:fldCharType="end"/>
        </w:r>
      </w:p>
    </w:sdtContent>
  </w:sdt>
  <w:p w:rsidR="00502BB1" w:rsidRDefault="00502B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564"/>
    <w:multiLevelType w:val="multilevel"/>
    <w:tmpl w:val="414EA75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9610448"/>
    <w:multiLevelType w:val="hybridMultilevel"/>
    <w:tmpl w:val="E8663782"/>
    <w:lvl w:ilvl="0" w:tplc="752474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346734"/>
    <w:multiLevelType w:val="hybridMultilevel"/>
    <w:tmpl w:val="17D0FE06"/>
    <w:lvl w:ilvl="0" w:tplc="6562BE3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4F10589"/>
    <w:multiLevelType w:val="hybridMultilevel"/>
    <w:tmpl w:val="A7700B06"/>
    <w:lvl w:ilvl="0" w:tplc="F41EC15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C6F7A4E"/>
    <w:multiLevelType w:val="hybridMultilevel"/>
    <w:tmpl w:val="23B436D4"/>
    <w:lvl w:ilvl="0" w:tplc="B07C0B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1033708"/>
    <w:multiLevelType w:val="hybridMultilevel"/>
    <w:tmpl w:val="3E7C96BA"/>
    <w:lvl w:ilvl="0" w:tplc="053050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1AB4C9F"/>
    <w:multiLevelType w:val="hybridMultilevel"/>
    <w:tmpl w:val="92FC57B2"/>
    <w:lvl w:ilvl="0" w:tplc="76C4DB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3455054"/>
    <w:multiLevelType w:val="hybridMultilevel"/>
    <w:tmpl w:val="384668E4"/>
    <w:lvl w:ilvl="0" w:tplc="D0E8E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966AD2"/>
    <w:multiLevelType w:val="hybridMultilevel"/>
    <w:tmpl w:val="32B23CD0"/>
    <w:lvl w:ilvl="0" w:tplc="85CA19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976E6"/>
    <w:multiLevelType w:val="hybridMultilevel"/>
    <w:tmpl w:val="388E13D6"/>
    <w:lvl w:ilvl="0" w:tplc="7DE2D7C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FD60DC"/>
    <w:multiLevelType w:val="hybridMultilevel"/>
    <w:tmpl w:val="9532142C"/>
    <w:lvl w:ilvl="0" w:tplc="34F0636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1596ED4"/>
    <w:multiLevelType w:val="hybridMultilevel"/>
    <w:tmpl w:val="3626C090"/>
    <w:lvl w:ilvl="0" w:tplc="E812B02C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B75347"/>
    <w:multiLevelType w:val="hybridMultilevel"/>
    <w:tmpl w:val="A1D4D52C"/>
    <w:lvl w:ilvl="0" w:tplc="BF3AC7F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5F0940"/>
    <w:multiLevelType w:val="hybridMultilevel"/>
    <w:tmpl w:val="8850F1A2"/>
    <w:lvl w:ilvl="0" w:tplc="56906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781725"/>
    <w:multiLevelType w:val="hybridMultilevel"/>
    <w:tmpl w:val="4164E862"/>
    <w:lvl w:ilvl="0" w:tplc="4B182F7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41C8653F"/>
    <w:multiLevelType w:val="hybridMultilevel"/>
    <w:tmpl w:val="A3AEC5EE"/>
    <w:lvl w:ilvl="0" w:tplc="2E14FD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50E62F7"/>
    <w:multiLevelType w:val="hybridMultilevel"/>
    <w:tmpl w:val="7E6C84D6"/>
    <w:lvl w:ilvl="0" w:tplc="BD68D4DC">
      <w:start w:val="5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45481D53"/>
    <w:multiLevelType w:val="hybridMultilevel"/>
    <w:tmpl w:val="46F6DC9A"/>
    <w:lvl w:ilvl="0" w:tplc="6C5093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4F88541F"/>
    <w:multiLevelType w:val="hybridMultilevel"/>
    <w:tmpl w:val="7D2452F6"/>
    <w:lvl w:ilvl="0" w:tplc="B6A6A55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51D52B45"/>
    <w:multiLevelType w:val="hybridMultilevel"/>
    <w:tmpl w:val="A6E2B764"/>
    <w:lvl w:ilvl="0" w:tplc="0A9C4CE0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2458D3"/>
    <w:multiLevelType w:val="hybridMultilevel"/>
    <w:tmpl w:val="155EFF12"/>
    <w:lvl w:ilvl="0" w:tplc="0C1280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A9972D9"/>
    <w:multiLevelType w:val="hybridMultilevel"/>
    <w:tmpl w:val="80442316"/>
    <w:lvl w:ilvl="0" w:tplc="075A4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60419C"/>
    <w:multiLevelType w:val="hybridMultilevel"/>
    <w:tmpl w:val="F67C852A"/>
    <w:lvl w:ilvl="0" w:tplc="6624E87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BD70C62"/>
    <w:multiLevelType w:val="hybridMultilevel"/>
    <w:tmpl w:val="DB5E698E"/>
    <w:lvl w:ilvl="0" w:tplc="3CFE30F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F2565C7"/>
    <w:multiLevelType w:val="hybridMultilevel"/>
    <w:tmpl w:val="283AA298"/>
    <w:lvl w:ilvl="0" w:tplc="2EBAF68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60963624"/>
    <w:multiLevelType w:val="hybridMultilevel"/>
    <w:tmpl w:val="D5D84B6A"/>
    <w:lvl w:ilvl="0" w:tplc="018216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11E12F7"/>
    <w:multiLevelType w:val="hybridMultilevel"/>
    <w:tmpl w:val="D1263C48"/>
    <w:lvl w:ilvl="0" w:tplc="756E8F4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6D8A193C"/>
    <w:multiLevelType w:val="hybridMultilevel"/>
    <w:tmpl w:val="14AEB2B2"/>
    <w:lvl w:ilvl="0" w:tplc="E8D4977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6DBA3DC2"/>
    <w:multiLevelType w:val="hybridMultilevel"/>
    <w:tmpl w:val="23107B04"/>
    <w:lvl w:ilvl="0" w:tplc="D83E6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4D4405"/>
    <w:multiLevelType w:val="hybridMultilevel"/>
    <w:tmpl w:val="7FA0AE08"/>
    <w:lvl w:ilvl="0" w:tplc="11A673A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72836BE2"/>
    <w:multiLevelType w:val="hybridMultilevel"/>
    <w:tmpl w:val="75B62ED4"/>
    <w:lvl w:ilvl="0" w:tplc="CCD0F13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 w15:restartNumberingAfterBreak="0">
    <w:nsid w:val="731E074B"/>
    <w:multiLevelType w:val="hybridMultilevel"/>
    <w:tmpl w:val="B57CF7F8"/>
    <w:lvl w:ilvl="0" w:tplc="1BDE6E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CE12827"/>
    <w:multiLevelType w:val="hybridMultilevel"/>
    <w:tmpl w:val="D2A6BBE4"/>
    <w:lvl w:ilvl="0" w:tplc="043CC36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2"/>
  </w:num>
  <w:num w:numId="3">
    <w:abstractNumId w:val="24"/>
  </w:num>
  <w:num w:numId="4">
    <w:abstractNumId w:val="25"/>
  </w:num>
  <w:num w:numId="5">
    <w:abstractNumId w:val="20"/>
  </w:num>
  <w:num w:numId="6">
    <w:abstractNumId w:val="0"/>
  </w:num>
  <w:num w:numId="7">
    <w:abstractNumId w:val="26"/>
  </w:num>
  <w:num w:numId="8">
    <w:abstractNumId w:val="1"/>
  </w:num>
  <w:num w:numId="9">
    <w:abstractNumId w:val="31"/>
  </w:num>
  <w:num w:numId="10">
    <w:abstractNumId w:val="12"/>
  </w:num>
  <w:num w:numId="11">
    <w:abstractNumId w:val="9"/>
  </w:num>
  <w:num w:numId="12">
    <w:abstractNumId w:val="27"/>
  </w:num>
  <w:num w:numId="13">
    <w:abstractNumId w:val="7"/>
  </w:num>
  <w:num w:numId="14">
    <w:abstractNumId w:val="10"/>
  </w:num>
  <w:num w:numId="15">
    <w:abstractNumId w:val="17"/>
  </w:num>
  <w:num w:numId="16">
    <w:abstractNumId w:val="16"/>
  </w:num>
  <w:num w:numId="17">
    <w:abstractNumId w:val="15"/>
  </w:num>
  <w:num w:numId="18">
    <w:abstractNumId w:val="11"/>
  </w:num>
  <w:num w:numId="19">
    <w:abstractNumId w:val="14"/>
  </w:num>
  <w:num w:numId="20">
    <w:abstractNumId w:val="5"/>
  </w:num>
  <w:num w:numId="21">
    <w:abstractNumId w:val="23"/>
  </w:num>
  <w:num w:numId="22">
    <w:abstractNumId w:val="6"/>
  </w:num>
  <w:num w:numId="23">
    <w:abstractNumId w:val="4"/>
  </w:num>
  <w:num w:numId="24">
    <w:abstractNumId w:val="30"/>
  </w:num>
  <w:num w:numId="25">
    <w:abstractNumId w:val="28"/>
  </w:num>
  <w:num w:numId="26">
    <w:abstractNumId w:val="22"/>
  </w:num>
  <w:num w:numId="27">
    <w:abstractNumId w:val="21"/>
  </w:num>
  <w:num w:numId="28">
    <w:abstractNumId w:val="13"/>
  </w:num>
  <w:num w:numId="29">
    <w:abstractNumId w:val="8"/>
  </w:num>
  <w:num w:numId="30">
    <w:abstractNumId w:val="3"/>
  </w:num>
  <w:num w:numId="31">
    <w:abstractNumId w:val="19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C3"/>
    <w:rsid w:val="0000062D"/>
    <w:rsid w:val="0000471A"/>
    <w:rsid w:val="00013D17"/>
    <w:rsid w:val="0002056C"/>
    <w:rsid w:val="00021B9E"/>
    <w:rsid w:val="00030140"/>
    <w:rsid w:val="00041836"/>
    <w:rsid w:val="00041E0D"/>
    <w:rsid w:val="00042E7B"/>
    <w:rsid w:val="000431DC"/>
    <w:rsid w:val="00064887"/>
    <w:rsid w:val="0008468C"/>
    <w:rsid w:val="00090F11"/>
    <w:rsid w:val="00092791"/>
    <w:rsid w:val="000B6901"/>
    <w:rsid w:val="000C04BE"/>
    <w:rsid w:val="000D0D0C"/>
    <w:rsid w:val="000D3928"/>
    <w:rsid w:val="000D700B"/>
    <w:rsid w:val="000E07C8"/>
    <w:rsid w:val="000F0A30"/>
    <w:rsid w:val="000F6DCD"/>
    <w:rsid w:val="001024C7"/>
    <w:rsid w:val="00105949"/>
    <w:rsid w:val="0010751A"/>
    <w:rsid w:val="00113E68"/>
    <w:rsid w:val="00123066"/>
    <w:rsid w:val="001355B3"/>
    <w:rsid w:val="00135A2F"/>
    <w:rsid w:val="001365F0"/>
    <w:rsid w:val="00136B96"/>
    <w:rsid w:val="0014359E"/>
    <w:rsid w:val="00145DCE"/>
    <w:rsid w:val="001510A3"/>
    <w:rsid w:val="00151228"/>
    <w:rsid w:val="00153F06"/>
    <w:rsid w:val="001718B4"/>
    <w:rsid w:val="00171B81"/>
    <w:rsid w:val="00173E0E"/>
    <w:rsid w:val="001942C5"/>
    <w:rsid w:val="00194E10"/>
    <w:rsid w:val="001957B1"/>
    <w:rsid w:val="001A0DA7"/>
    <w:rsid w:val="001A6F35"/>
    <w:rsid w:val="001C1FA2"/>
    <w:rsid w:val="001C25EB"/>
    <w:rsid w:val="001C3359"/>
    <w:rsid w:val="001C45B9"/>
    <w:rsid w:val="001F153B"/>
    <w:rsid w:val="0021522C"/>
    <w:rsid w:val="0022264B"/>
    <w:rsid w:val="00250046"/>
    <w:rsid w:val="0025650D"/>
    <w:rsid w:val="00267A18"/>
    <w:rsid w:val="00272A18"/>
    <w:rsid w:val="002752A7"/>
    <w:rsid w:val="002A6FD3"/>
    <w:rsid w:val="002D0A2E"/>
    <w:rsid w:val="002D6082"/>
    <w:rsid w:val="002E5C40"/>
    <w:rsid w:val="002E7BF2"/>
    <w:rsid w:val="00304593"/>
    <w:rsid w:val="00307925"/>
    <w:rsid w:val="00332C45"/>
    <w:rsid w:val="00333E0A"/>
    <w:rsid w:val="00340B25"/>
    <w:rsid w:val="00346DE6"/>
    <w:rsid w:val="00354D75"/>
    <w:rsid w:val="00377F09"/>
    <w:rsid w:val="003A1F3E"/>
    <w:rsid w:val="003A6CB8"/>
    <w:rsid w:val="003B5CC7"/>
    <w:rsid w:val="003B7477"/>
    <w:rsid w:val="003C792F"/>
    <w:rsid w:val="003E467B"/>
    <w:rsid w:val="00414903"/>
    <w:rsid w:val="004213D0"/>
    <w:rsid w:val="004325E0"/>
    <w:rsid w:val="00442666"/>
    <w:rsid w:val="00450C08"/>
    <w:rsid w:val="00451194"/>
    <w:rsid w:val="004662DB"/>
    <w:rsid w:val="00470D2F"/>
    <w:rsid w:val="00473CAD"/>
    <w:rsid w:val="0047688A"/>
    <w:rsid w:val="00484E16"/>
    <w:rsid w:val="00486A72"/>
    <w:rsid w:val="004905F8"/>
    <w:rsid w:val="00492C69"/>
    <w:rsid w:val="00493C28"/>
    <w:rsid w:val="004A2576"/>
    <w:rsid w:val="004A55C4"/>
    <w:rsid w:val="004A6CDE"/>
    <w:rsid w:val="004B295B"/>
    <w:rsid w:val="004D7126"/>
    <w:rsid w:val="004F06FB"/>
    <w:rsid w:val="004F5F62"/>
    <w:rsid w:val="00502BB1"/>
    <w:rsid w:val="00506FCD"/>
    <w:rsid w:val="00511053"/>
    <w:rsid w:val="00521DA7"/>
    <w:rsid w:val="00532A21"/>
    <w:rsid w:val="00533EFB"/>
    <w:rsid w:val="00534857"/>
    <w:rsid w:val="00543C17"/>
    <w:rsid w:val="005651A1"/>
    <w:rsid w:val="0056708D"/>
    <w:rsid w:val="0056760D"/>
    <w:rsid w:val="00586482"/>
    <w:rsid w:val="0058702E"/>
    <w:rsid w:val="00590508"/>
    <w:rsid w:val="0059075E"/>
    <w:rsid w:val="005B09DF"/>
    <w:rsid w:val="005B2817"/>
    <w:rsid w:val="005B48FD"/>
    <w:rsid w:val="005B565A"/>
    <w:rsid w:val="005C2D38"/>
    <w:rsid w:val="005F012C"/>
    <w:rsid w:val="00622A11"/>
    <w:rsid w:val="00624734"/>
    <w:rsid w:val="00634DE6"/>
    <w:rsid w:val="00643DBE"/>
    <w:rsid w:val="00644EC1"/>
    <w:rsid w:val="0064527F"/>
    <w:rsid w:val="00663A66"/>
    <w:rsid w:val="00670E62"/>
    <w:rsid w:val="006727EC"/>
    <w:rsid w:val="00672BD9"/>
    <w:rsid w:val="00686280"/>
    <w:rsid w:val="006909DC"/>
    <w:rsid w:val="00695BB6"/>
    <w:rsid w:val="00695BF7"/>
    <w:rsid w:val="006A0AC5"/>
    <w:rsid w:val="006B2688"/>
    <w:rsid w:val="006B4B96"/>
    <w:rsid w:val="006B509B"/>
    <w:rsid w:val="006B53DA"/>
    <w:rsid w:val="006D0561"/>
    <w:rsid w:val="006D0FF5"/>
    <w:rsid w:val="006D31D8"/>
    <w:rsid w:val="006E2FC1"/>
    <w:rsid w:val="006E70FE"/>
    <w:rsid w:val="006F0F85"/>
    <w:rsid w:val="006F7C43"/>
    <w:rsid w:val="007021C7"/>
    <w:rsid w:val="00702609"/>
    <w:rsid w:val="00706887"/>
    <w:rsid w:val="007135D6"/>
    <w:rsid w:val="00722B00"/>
    <w:rsid w:val="00772F49"/>
    <w:rsid w:val="00780E12"/>
    <w:rsid w:val="0078658B"/>
    <w:rsid w:val="007A0AB6"/>
    <w:rsid w:val="007A0C1B"/>
    <w:rsid w:val="007A5055"/>
    <w:rsid w:val="007B2AB6"/>
    <w:rsid w:val="007C085A"/>
    <w:rsid w:val="007C72A3"/>
    <w:rsid w:val="007D3DFE"/>
    <w:rsid w:val="007E27A3"/>
    <w:rsid w:val="007E482D"/>
    <w:rsid w:val="007E4B82"/>
    <w:rsid w:val="007E4D5D"/>
    <w:rsid w:val="007E68F5"/>
    <w:rsid w:val="007E77FD"/>
    <w:rsid w:val="0080147A"/>
    <w:rsid w:val="008116D0"/>
    <w:rsid w:val="008147D8"/>
    <w:rsid w:val="008211DB"/>
    <w:rsid w:val="008333C3"/>
    <w:rsid w:val="008441D0"/>
    <w:rsid w:val="008515DB"/>
    <w:rsid w:val="0086389C"/>
    <w:rsid w:val="008657D7"/>
    <w:rsid w:val="008931CA"/>
    <w:rsid w:val="008947AE"/>
    <w:rsid w:val="008A42D4"/>
    <w:rsid w:val="008A4DB1"/>
    <w:rsid w:val="008C76B6"/>
    <w:rsid w:val="008D1EBB"/>
    <w:rsid w:val="008D5514"/>
    <w:rsid w:val="008E3199"/>
    <w:rsid w:val="008E6D84"/>
    <w:rsid w:val="008F67B3"/>
    <w:rsid w:val="008F7B69"/>
    <w:rsid w:val="00901208"/>
    <w:rsid w:val="009213A6"/>
    <w:rsid w:val="00943E7A"/>
    <w:rsid w:val="00951C3A"/>
    <w:rsid w:val="0099534E"/>
    <w:rsid w:val="009961F9"/>
    <w:rsid w:val="009B0D55"/>
    <w:rsid w:val="009B181D"/>
    <w:rsid w:val="009C27A5"/>
    <w:rsid w:val="009E4AAF"/>
    <w:rsid w:val="009F2362"/>
    <w:rsid w:val="00A0413C"/>
    <w:rsid w:val="00A04A70"/>
    <w:rsid w:val="00A050FA"/>
    <w:rsid w:val="00A459EA"/>
    <w:rsid w:val="00A602E5"/>
    <w:rsid w:val="00A6300A"/>
    <w:rsid w:val="00A70B81"/>
    <w:rsid w:val="00A818AA"/>
    <w:rsid w:val="00AB1BFF"/>
    <w:rsid w:val="00AB26B9"/>
    <w:rsid w:val="00AC0C95"/>
    <w:rsid w:val="00AC3CAD"/>
    <w:rsid w:val="00AE76F1"/>
    <w:rsid w:val="00AF53AD"/>
    <w:rsid w:val="00B06BCF"/>
    <w:rsid w:val="00B079D8"/>
    <w:rsid w:val="00B24E2F"/>
    <w:rsid w:val="00B42F71"/>
    <w:rsid w:val="00B61AC3"/>
    <w:rsid w:val="00B756A1"/>
    <w:rsid w:val="00B77CB5"/>
    <w:rsid w:val="00B82F4C"/>
    <w:rsid w:val="00B83536"/>
    <w:rsid w:val="00BC2561"/>
    <w:rsid w:val="00BC2B7C"/>
    <w:rsid w:val="00BC33C9"/>
    <w:rsid w:val="00BD147D"/>
    <w:rsid w:val="00BD2BE9"/>
    <w:rsid w:val="00BD7BDD"/>
    <w:rsid w:val="00BF1E0D"/>
    <w:rsid w:val="00C149EA"/>
    <w:rsid w:val="00C23267"/>
    <w:rsid w:val="00C3481E"/>
    <w:rsid w:val="00C40481"/>
    <w:rsid w:val="00C43768"/>
    <w:rsid w:val="00C4461C"/>
    <w:rsid w:val="00C54F3A"/>
    <w:rsid w:val="00C83BEB"/>
    <w:rsid w:val="00C84C8F"/>
    <w:rsid w:val="00C87A6F"/>
    <w:rsid w:val="00C87D19"/>
    <w:rsid w:val="00CC1C6E"/>
    <w:rsid w:val="00CC4261"/>
    <w:rsid w:val="00CD0449"/>
    <w:rsid w:val="00CE7B1B"/>
    <w:rsid w:val="00CF1852"/>
    <w:rsid w:val="00D04BCF"/>
    <w:rsid w:val="00D13621"/>
    <w:rsid w:val="00D147FB"/>
    <w:rsid w:val="00D503CA"/>
    <w:rsid w:val="00D52262"/>
    <w:rsid w:val="00D55E6B"/>
    <w:rsid w:val="00D61C74"/>
    <w:rsid w:val="00D72B40"/>
    <w:rsid w:val="00D72F1E"/>
    <w:rsid w:val="00D90528"/>
    <w:rsid w:val="00D93ED3"/>
    <w:rsid w:val="00D954F6"/>
    <w:rsid w:val="00DA27FD"/>
    <w:rsid w:val="00DA529D"/>
    <w:rsid w:val="00DB4161"/>
    <w:rsid w:val="00DC26C1"/>
    <w:rsid w:val="00DC59D6"/>
    <w:rsid w:val="00DC605A"/>
    <w:rsid w:val="00DE2012"/>
    <w:rsid w:val="00DE50C8"/>
    <w:rsid w:val="00DF111A"/>
    <w:rsid w:val="00DF39E7"/>
    <w:rsid w:val="00E037C1"/>
    <w:rsid w:val="00E22462"/>
    <w:rsid w:val="00E24805"/>
    <w:rsid w:val="00E25C65"/>
    <w:rsid w:val="00E31BD2"/>
    <w:rsid w:val="00E334F2"/>
    <w:rsid w:val="00E363C9"/>
    <w:rsid w:val="00E42015"/>
    <w:rsid w:val="00E51DB7"/>
    <w:rsid w:val="00E551DA"/>
    <w:rsid w:val="00E63E4D"/>
    <w:rsid w:val="00E67E56"/>
    <w:rsid w:val="00E84025"/>
    <w:rsid w:val="00EA2574"/>
    <w:rsid w:val="00EA60CF"/>
    <w:rsid w:val="00EA7DBA"/>
    <w:rsid w:val="00EB463D"/>
    <w:rsid w:val="00EC2659"/>
    <w:rsid w:val="00EE30F2"/>
    <w:rsid w:val="00EE768E"/>
    <w:rsid w:val="00EF24E5"/>
    <w:rsid w:val="00F0085A"/>
    <w:rsid w:val="00F0389F"/>
    <w:rsid w:val="00F0469C"/>
    <w:rsid w:val="00F0731B"/>
    <w:rsid w:val="00F341BC"/>
    <w:rsid w:val="00F37CB4"/>
    <w:rsid w:val="00F4359F"/>
    <w:rsid w:val="00F64830"/>
    <w:rsid w:val="00F9070B"/>
    <w:rsid w:val="00F92F59"/>
    <w:rsid w:val="00FA240F"/>
    <w:rsid w:val="00FB5A2D"/>
    <w:rsid w:val="00FB6BA8"/>
    <w:rsid w:val="00FC3CEB"/>
    <w:rsid w:val="00FC5098"/>
    <w:rsid w:val="00FC686C"/>
    <w:rsid w:val="00FE6716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FBDC1-AAD3-4D83-ADBB-93A1AD6A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BB1"/>
  </w:style>
  <w:style w:type="paragraph" w:styleId="a7">
    <w:name w:val="footer"/>
    <w:basedOn w:val="a"/>
    <w:link w:val="a8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BB1"/>
  </w:style>
  <w:style w:type="paragraph" w:styleId="a9">
    <w:name w:val="List Paragraph"/>
    <w:basedOn w:val="a"/>
    <w:uiPriority w:val="34"/>
    <w:qFormat/>
    <w:rsid w:val="0080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4275-EAFC-4C14-BA8A-587F2527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Стальнова В.С.</dc:creator>
  <cp:lastModifiedBy>Коняева Л.А.</cp:lastModifiedBy>
  <cp:revision>3</cp:revision>
  <cp:lastPrinted>2024-05-03T11:13:00Z</cp:lastPrinted>
  <dcterms:created xsi:type="dcterms:W3CDTF">2024-05-07T05:51:00Z</dcterms:created>
  <dcterms:modified xsi:type="dcterms:W3CDTF">2024-05-07T11:52:00Z</dcterms:modified>
</cp:coreProperties>
</file>